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EF" w:rsidRPr="00905B71" w:rsidRDefault="00FD3FEF" w:rsidP="00726F79">
      <w:pPr>
        <w:pStyle w:val="a4"/>
        <w:jc w:val="center"/>
        <w:rPr>
          <w:rFonts w:ascii="Times New Roman" w:hAnsi="Times New Roman"/>
          <w:b/>
          <w:color w:val="000000" w:themeColor="text1"/>
          <w:sz w:val="24"/>
          <w:lang w:val="kk-KZ"/>
        </w:rPr>
      </w:pPr>
      <w:r w:rsidRPr="00905B71">
        <w:rPr>
          <w:rFonts w:ascii="Times New Roman" w:hAnsi="Times New Roman"/>
          <w:b/>
          <w:color w:val="000000" w:themeColor="text1"/>
          <w:sz w:val="24"/>
          <w:lang w:val="kk-KZ"/>
        </w:rPr>
        <w:t>Календарно – тематический план</w:t>
      </w:r>
    </w:p>
    <w:tbl>
      <w:tblPr>
        <w:tblStyle w:val="a5"/>
        <w:tblW w:w="15735" w:type="dxa"/>
        <w:tblInd w:w="-459" w:type="dxa"/>
        <w:tblLook w:val="04A0" w:firstRow="1" w:lastRow="0" w:firstColumn="1" w:lastColumn="0" w:noHBand="0" w:noVBand="1"/>
      </w:tblPr>
      <w:tblGrid>
        <w:gridCol w:w="1560"/>
        <w:gridCol w:w="7087"/>
        <w:gridCol w:w="2977"/>
        <w:gridCol w:w="2268"/>
        <w:gridCol w:w="1843"/>
      </w:tblGrid>
      <w:tr w:rsidR="00FD3FEF" w:rsidRPr="00AD0D67" w:rsidTr="001D4E1D">
        <w:trPr>
          <w:trHeight w:val="471"/>
        </w:trPr>
        <w:tc>
          <w:tcPr>
            <w:tcW w:w="1560" w:type="dxa"/>
          </w:tcPr>
          <w:p w:rsidR="00FD3FEF" w:rsidRPr="00AD0D67" w:rsidRDefault="00FD3FEF" w:rsidP="003E062A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Предмет</w:t>
            </w:r>
          </w:p>
        </w:tc>
        <w:tc>
          <w:tcPr>
            <w:tcW w:w="7087" w:type="dxa"/>
          </w:tcPr>
          <w:p w:rsidR="00FD3FEF" w:rsidRPr="00905B71" w:rsidRDefault="00FD3FEF" w:rsidP="003E062A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905B7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Всемирная и</w:t>
            </w:r>
            <w:r w:rsidRPr="00905B71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стория</w:t>
            </w:r>
          </w:p>
        </w:tc>
        <w:tc>
          <w:tcPr>
            <w:tcW w:w="2977" w:type="dxa"/>
          </w:tcPr>
          <w:p w:rsidR="001D4E1D" w:rsidRPr="00AD0D67" w:rsidRDefault="00FD3FEF" w:rsidP="001D4E1D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Класс </w:t>
            </w: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8</w:t>
            </w:r>
            <w:r w:rsidR="00726F79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«Б»</w:t>
            </w:r>
          </w:p>
        </w:tc>
        <w:tc>
          <w:tcPr>
            <w:tcW w:w="2268" w:type="dxa"/>
          </w:tcPr>
          <w:p w:rsidR="00FD3FEF" w:rsidRPr="00AD0D67" w:rsidRDefault="00AE1FE5" w:rsidP="003E062A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Всего часов- 36</w:t>
            </w:r>
            <w:r w:rsidR="00FD3FEF"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ч.</w:t>
            </w:r>
          </w:p>
        </w:tc>
        <w:tc>
          <w:tcPr>
            <w:tcW w:w="1843" w:type="dxa"/>
          </w:tcPr>
          <w:p w:rsidR="00FD3FEF" w:rsidRPr="00AD0D67" w:rsidRDefault="00FD3FEF" w:rsidP="003E062A">
            <w:pPr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В неделю- 1</w:t>
            </w:r>
            <w:r w:rsidRPr="00AD0D67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ч. </w:t>
            </w:r>
          </w:p>
        </w:tc>
      </w:tr>
    </w:tbl>
    <w:p w:rsidR="00FD3FEF" w:rsidRDefault="00FD3FEF" w:rsidP="00FD3FEF">
      <w:pPr>
        <w:pStyle w:val="a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tbl>
      <w:tblPr>
        <w:tblW w:w="5304" w:type="pct"/>
        <w:jc w:val="center"/>
        <w:tblInd w:w="-201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1845"/>
        <w:gridCol w:w="2519"/>
        <w:gridCol w:w="6271"/>
        <w:gridCol w:w="850"/>
        <w:gridCol w:w="1986"/>
        <w:gridCol w:w="1798"/>
      </w:tblGrid>
      <w:tr w:rsidR="00D4777D" w:rsidRPr="004E7E24" w:rsidTr="00DD6EA5">
        <w:trPr>
          <w:trHeight w:val="672"/>
          <w:tblHeader/>
          <w:jc w:val="center"/>
        </w:trPr>
        <w:tc>
          <w:tcPr>
            <w:tcW w:w="133" w:type="pct"/>
            <w:shd w:val="clear" w:color="auto" w:fill="E7E6E6"/>
            <w:vAlign w:val="center"/>
          </w:tcPr>
          <w:p w:rsidR="00E33DC2" w:rsidRPr="004E7E24" w:rsidRDefault="00E33DC2" w:rsidP="004677F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 xml:space="preserve"> п/п</w:t>
            </w:r>
          </w:p>
        </w:tc>
        <w:tc>
          <w:tcPr>
            <w:tcW w:w="588" w:type="pct"/>
            <w:shd w:val="clear" w:color="auto" w:fill="E7E6E6"/>
            <w:vAlign w:val="center"/>
          </w:tcPr>
          <w:p w:rsidR="00E33DC2" w:rsidRPr="004E7E24" w:rsidRDefault="00E33DC2" w:rsidP="004677F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 xml:space="preserve">Раздел / </w:t>
            </w:r>
          </w:p>
          <w:p w:rsidR="00E33DC2" w:rsidRPr="004E7E24" w:rsidRDefault="00E33DC2" w:rsidP="004677F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Сквозные темы</w:t>
            </w:r>
          </w:p>
        </w:tc>
        <w:tc>
          <w:tcPr>
            <w:tcW w:w="803" w:type="pct"/>
            <w:shd w:val="clear" w:color="auto" w:fill="E7E6E6"/>
            <w:vAlign w:val="center"/>
          </w:tcPr>
          <w:p w:rsidR="00E33DC2" w:rsidRPr="004E7E24" w:rsidRDefault="00E33DC2" w:rsidP="004677F2">
            <w:pPr>
              <w:tabs>
                <w:tab w:val="left" w:pos="2268"/>
              </w:tabs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</w:rPr>
              <w:t>Темы урока</w:t>
            </w:r>
          </w:p>
        </w:tc>
        <w:tc>
          <w:tcPr>
            <w:tcW w:w="1999" w:type="pct"/>
            <w:shd w:val="clear" w:color="auto" w:fill="E7E6E6"/>
            <w:vAlign w:val="center"/>
          </w:tcPr>
          <w:p w:rsidR="00E33DC2" w:rsidRPr="004E7E24" w:rsidRDefault="00E33DC2" w:rsidP="004677F2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Цели обучения</w:t>
            </w:r>
          </w:p>
        </w:tc>
        <w:tc>
          <w:tcPr>
            <w:tcW w:w="271" w:type="pct"/>
            <w:shd w:val="clear" w:color="auto" w:fill="E7E6E6"/>
            <w:vAlign w:val="center"/>
          </w:tcPr>
          <w:p w:rsidR="00E33DC2" w:rsidRPr="004E7E24" w:rsidRDefault="00E33DC2" w:rsidP="004677F2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Кол-во часов</w:t>
            </w:r>
          </w:p>
        </w:tc>
        <w:tc>
          <w:tcPr>
            <w:tcW w:w="633" w:type="pct"/>
            <w:shd w:val="clear" w:color="auto" w:fill="E7E6E6"/>
            <w:vAlign w:val="center"/>
          </w:tcPr>
          <w:p w:rsidR="00E33DC2" w:rsidRPr="004E7E24" w:rsidRDefault="00E33DC2" w:rsidP="004677F2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Сроки</w:t>
            </w:r>
          </w:p>
        </w:tc>
        <w:tc>
          <w:tcPr>
            <w:tcW w:w="573" w:type="pct"/>
            <w:shd w:val="clear" w:color="auto" w:fill="E7E6E6"/>
            <w:vAlign w:val="center"/>
          </w:tcPr>
          <w:p w:rsidR="00E33DC2" w:rsidRPr="004E7E24" w:rsidRDefault="00E33DC2" w:rsidP="004677F2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color w:val="002060"/>
                <w:sz w:val="20"/>
                <w:szCs w:val="20"/>
                <w:lang w:val="kk-KZ"/>
              </w:rPr>
              <w:t>Примечание</w:t>
            </w:r>
          </w:p>
        </w:tc>
      </w:tr>
      <w:tr w:rsidR="00E33DC2" w:rsidRPr="004E7E24" w:rsidTr="00E42E3F">
        <w:trPr>
          <w:trHeight w:val="20"/>
          <w:jc w:val="center"/>
        </w:trPr>
        <w:tc>
          <w:tcPr>
            <w:tcW w:w="1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DC2" w:rsidRPr="004E7E24" w:rsidRDefault="00E33DC2" w:rsidP="004677F2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67" w:type="pct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E3F" w:rsidRDefault="00E33DC2" w:rsidP="00726F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 I 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четверть  </w:t>
            </w:r>
          </w:p>
          <w:p w:rsidR="00E33DC2" w:rsidRPr="00E42E3F" w:rsidRDefault="00E33DC2" w:rsidP="00726F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 </w:t>
            </w: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top w:val="single" w:sz="4" w:space="0" w:color="auto"/>
              <w:righ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426"/>
              </w:tabs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1. </w:t>
            </w:r>
          </w:p>
          <w:p w:rsidR="00E33DC2" w:rsidRPr="004E7E24" w:rsidRDefault="00E33DC2" w:rsidP="003E062A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 в </w:t>
            </w:r>
            <w:proofErr w:type="spellStart"/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нач</w:t>
            </w:r>
            <w:proofErr w:type="spellEnd"/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але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ХХ в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ека</w:t>
            </w: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Какова была картина мира в начале ХХ века?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8.3.2.5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характеризовать территориальный раздел мира и политическое устройство стран к началу  ХХ века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01.09.2022</w:t>
            </w:r>
          </w:p>
        </w:tc>
        <w:tc>
          <w:tcPr>
            <w:tcW w:w="573" w:type="pct"/>
            <w:tcBorders>
              <w:righ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708"/>
          <w:jc w:val="center"/>
        </w:trPr>
        <w:tc>
          <w:tcPr>
            <w:tcW w:w="133" w:type="pct"/>
            <w:tcBorders>
              <w:bottom w:val="single" w:sz="4" w:space="0" w:color="auto"/>
              <w:right w:val="single" w:sz="4" w:space="0" w:color="auto"/>
            </w:tcBorders>
          </w:tcPr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  <w:vMerge w:val="restar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Какие научные открытия и новые технологии первой поло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вины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ХХ в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ека являются наиболее значимыми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8.2.4.2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 роль науки в социально-экономическом развитии стран мира, обобщая причины, результаты, значение исторических событий;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08.09.2022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1222"/>
          <w:jc w:val="center"/>
        </w:trPr>
        <w:tc>
          <w:tcPr>
            <w:tcW w:w="133" w:type="pct"/>
            <w:tcBorders>
              <w:top w:val="single" w:sz="4" w:space="0" w:color="auto"/>
              <w:right w:val="single" w:sz="4" w:space="0" w:color="auto"/>
            </w:tcBorders>
          </w:tcPr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88" w:type="pct"/>
            <w:vMerge/>
            <w:tcBorders>
              <w:lef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8.4.1.1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оценивать влияние достижений технической революции в начале XX века (конвейерное производство, стандартизация) на развитие хозяйственной системы стран;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8.4.1.2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использовать понятие «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одернизация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» для объяснения процесса развития  индустриального общества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15.09.2022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righ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88" w:type="pct"/>
            <w:vMerge/>
            <w:tcBorders>
              <w:lef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Как изменилось искусство в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конце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XIX - на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чале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ХХ веков?</w:t>
            </w:r>
          </w:p>
          <w:p w:rsidR="00E33DC2" w:rsidRPr="00E42E3F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8.2.2.1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описывать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течения в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искусстве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века - начале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века (модернизм, символизм, реализм, авангардизм);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8.2.2.2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анализировать влияние массовой культуры (кинематограф, радио) на духовное развитие общества в первой половине ХХ века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22.09.2022</w:t>
            </w:r>
          </w:p>
        </w:tc>
        <w:tc>
          <w:tcPr>
            <w:tcW w:w="573" w:type="pct"/>
          </w:tcPr>
          <w:p w:rsidR="00E33DC2" w:rsidRPr="004E7E24" w:rsidRDefault="00E33DC2" w:rsidP="004D0B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588" w:type="pct"/>
            <w:vMerge w:val="restart"/>
          </w:tcPr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Раздел 2. Первая мировая война: причины и последствия</w:t>
            </w: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Каковы причины Первой мировой войны?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8.3.2.1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устанавливать предпосылки и причины начала Первой мировой войны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29.09.2022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27"/>
              </w:tabs>
              <w:spacing w:after="0" w:line="240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Какие сражения Первой мировой войны являются ключевыми?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8.2.4.3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оценивать роль военной науки и техники,  военной стратегии, объясняя исторические события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06.10.2022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Default="00E33DC2" w:rsidP="00290A30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Как Первая мировая война изменила карту мира?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E33DC2" w:rsidRPr="00E42E3F" w:rsidRDefault="00E33DC2" w:rsidP="00290A30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8.3.2.2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обобщать причины  распада империй (Австро-Венгрия, Россия, Османская империя), описывая изменения на политической карте мира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13.10.2022</w:t>
            </w:r>
          </w:p>
        </w:tc>
        <w:tc>
          <w:tcPr>
            <w:tcW w:w="573" w:type="pct"/>
          </w:tcPr>
          <w:p w:rsidR="00E33DC2" w:rsidRPr="004E7E24" w:rsidRDefault="00E33DC2" w:rsidP="004D0B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 xml:space="preserve">СОР №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tabs>
                <w:tab w:val="left" w:pos="284"/>
                <w:tab w:val="num" w:pos="72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Почему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Лига Наций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не смогла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сохрани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ть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мир после Первой мировой войны?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8.3.2.4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анализировать и оценивать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деятельность Лиги Наций и Версальско-Вашингтонской системы договоров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  <w:t>20.10.2022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E42E3F" w:rsidRPr="004E7E24" w:rsidTr="00DD6EA5">
        <w:trPr>
          <w:trHeight w:val="20"/>
          <w:jc w:val="center"/>
        </w:trPr>
        <w:tc>
          <w:tcPr>
            <w:tcW w:w="133" w:type="pct"/>
          </w:tcPr>
          <w:p w:rsidR="00E42E3F" w:rsidRPr="004E7E24" w:rsidRDefault="00E42E3F" w:rsidP="00186E1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588" w:type="pct"/>
          </w:tcPr>
          <w:p w:rsidR="00E42E3F" w:rsidRPr="004E7E24" w:rsidRDefault="00E42E3F" w:rsidP="00186E15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Раздел 3. Революции 1917 г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ода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в России</w:t>
            </w:r>
          </w:p>
        </w:tc>
        <w:tc>
          <w:tcPr>
            <w:tcW w:w="803" w:type="pct"/>
          </w:tcPr>
          <w:p w:rsidR="00E42E3F" w:rsidRPr="004E7E24" w:rsidRDefault="00E42E3F" w:rsidP="00186E15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Почему пало самодержавие в России? </w:t>
            </w:r>
          </w:p>
        </w:tc>
        <w:tc>
          <w:tcPr>
            <w:tcW w:w="1999" w:type="pct"/>
          </w:tcPr>
          <w:p w:rsidR="00E42E3F" w:rsidRPr="004E7E24" w:rsidRDefault="00E42E3F" w:rsidP="00186E1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8.3.1.1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анализировать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влияние общественно-политических течений (социальный либерализм и консерватизм, марксизм и социал-демократия) на жизнь общества</w:t>
            </w:r>
          </w:p>
        </w:tc>
        <w:tc>
          <w:tcPr>
            <w:tcW w:w="271" w:type="pct"/>
          </w:tcPr>
          <w:p w:rsidR="00E42E3F" w:rsidRPr="004E7E24" w:rsidRDefault="00E42E3F" w:rsidP="00186E1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42E3F" w:rsidRPr="004E7E24" w:rsidRDefault="00E42E3F" w:rsidP="00186E1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27.10.2022</w:t>
            </w:r>
          </w:p>
        </w:tc>
        <w:tc>
          <w:tcPr>
            <w:tcW w:w="573" w:type="pct"/>
          </w:tcPr>
          <w:p w:rsidR="00E42E3F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E33DC2" w:rsidRPr="004E7E24" w:rsidTr="00E42E3F">
        <w:trPr>
          <w:trHeight w:val="20"/>
          <w:jc w:val="center"/>
        </w:trPr>
        <w:tc>
          <w:tcPr>
            <w:tcW w:w="133" w:type="pct"/>
            <w:shd w:val="clear" w:color="auto" w:fill="auto"/>
            <w:vAlign w:val="center"/>
          </w:tcPr>
          <w:p w:rsidR="00E33DC2" w:rsidRPr="008310A5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FFFFFF"/>
                <w:lang w:val="kk-KZ"/>
              </w:rPr>
            </w:pPr>
          </w:p>
        </w:tc>
        <w:tc>
          <w:tcPr>
            <w:tcW w:w="4867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777D" w:rsidRDefault="00E33DC2" w:rsidP="00726F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lang w:eastAsia="ar-SA"/>
              </w:rPr>
              <w:t xml:space="preserve">                                                                                                   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en-US" w:eastAsia="ar-SA"/>
              </w:rPr>
              <w:t xml:space="preserve">  </w:t>
            </w:r>
          </w:p>
          <w:p w:rsidR="00D4777D" w:rsidRDefault="00D4777D" w:rsidP="00726F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</w:pPr>
          </w:p>
          <w:p w:rsidR="00D4777D" w:rsidRDefault="00D4777D" w:rsidP="00D4777D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</w:pPr>
          </w:p>
          <w:p w:rsidR="00E42E3F" w:rsidRDefault="00E33DC2" w:rsidP="00D4777D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lang w:val="en-US" w:eastAsia="ar-SA"/>
              </w:rPr>
              <w:lastRenderedPageBreak/>
              <w:t xml:space="preserve">II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>четверть</w:t>
            </w:r>
          </w:p>
          <w:p w:rsidR="00E33DC2" w:rsidRPr="004E7E24" w:rsidRDefault="00E42E3F" w:rsidP="00726F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</w:t>
            </w:r>
            <w:r w:rsidR="00E33DC2" w:rsidRPr="008310A5">
              <w:rPr>
                <w:rFonts w:ascii="Times New Roman" w:hAnsi="Times New Roman" w:cs="Times New Roman"/>
                <w:b/>
                <w:color w:val="FFFFFF"/>
              </w:rPr>
              <w:t>асов</w:t>
            </w:r>
            <w:r w:rsidR="00E33DC2">
              <w:rPr>
                <w:rFonts w:ascii="Times New Roman" w:hAnsi="Times New Roman" w:cs="Times New Roman"/>
                <w:b/>
                <w:color w:val="FFFFFF"/>
              </w:rPr>
              <w:t xml:space="preserve">   </w:t>
            </w: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10</w:t>
            </w:r>
          </w:p>
        </w:tc>
        <w:tc>
          <w:tcPr>
            <w:tcW w:w="588" w:type="pct"/>
            <w:vMerge w:val="restart"/>
          </w:tcPr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 большевикам удалось свергнуть Временное правительство?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8.1.1.1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влияние Октябрьского переворота на изменение социальной структуры, анализируя итоги исторического события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10.11.2022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723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Почему общество раскололось на «красных» и «белых»? 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8.1.1.1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характеризовать влияние Октябрьского переворота на изменение социальной структуры, анализируя итоги исторического события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17.11.2022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588" w:type="pct"/>
            <w:vMerge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E33DC2" w:rsidRPr="00E42E3F" w:rsidRDefault="00E33DC2" w:rsidP="00AE2D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Насколько изменилась Россия в 1917-1924 гг.?</w:t>
            </w:r>
            <w:r w:rsidR="00E42E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1999" w:type="pct"/>
          </w:tcPr>
          <w:p w:rsidR="00E33DC2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8.1.1.1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характеризовать влияние Октябрьского переворота на изменение социальной структуры, анализируя итоги исторического события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8.2.1.1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описывать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государства и религии,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выявляя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и сравнивая особенности исторических периодов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24.11.2022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588" w:type="pct"/>
            <w:vMerge w:val="restar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4. Страны Азии после Первой мировой войны  </w:t>
            </w: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Почему Мустафу 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Кемаля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называли «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Ататюрк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»?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8.2.1.1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описывать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государства и религии,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выявляя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и сравнивая особенности исторических периодов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6D6456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  <w:r w:rsidR="006D64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.12.2022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 три принципа Сунь Ятсена изменили Китай?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8.3.1.1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анализировать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влияние общественно-политических течений (социальный либерализм и  консерватизм, марксизм и социал-демократия) на жизнь общества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08</w:t>
            </w:r>
            <w:r w:rsidR="00E42E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.12.2022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  <w:r w:rsidR="006D64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- 16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E33DC2" w:rsidRPr="00E42E3F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Насколько</w:t>
            </w:r>
            <w:r w:rsidR="00E42E3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был опасен «меморандум Танаки»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8.1.2.1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8.3.1.2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предпосылки формирования и развития тоталитаризма (командно-административной системы);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8.4.1.5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выявлять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экономике 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результате структурного экономического кризиса 1930-х годов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</w:tcPr>
          <w:p w:rsidR="00E33DC2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15</w:t>
            </w:r>
            <w:r w:rsidR="00E42E3F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.12.2022</w:t>
            </w:r>
          </w:p>
          <w:p w:rsidR="006D6456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  <w:p w:rsidR="006D6456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  <w:p w:rsidR="006D6456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  <w:p w:rsidR="006D6456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  <w:p w:rsidR="006D6456" w:rsidRPr="004E7E24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22.12.2022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 xml:space="preserve">СОР № </w:t>
            </w:r>
            <w:r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2</w:t>
            </w: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6D6456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 идеи Махатма</w:t>
            </w:r>
          </w:p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Ганди повлияли на рост наци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нального</w:t>
            </w:r>
          </w:p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самосознания Индии? 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8.2.1.1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описывать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государства и религии,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выявляя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и сравнивая особенности исторических периодов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6D6456" w:rsidP="006D6456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  <w:r w:rsidR="00E42E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.12.2022</w:t>
            </w:r>
          </w:p>
        </w:tc>
        <w:tc>
          <w:tcPr>
            <w:tcW w:w="573" w:type="pct"/>
            <w:tcBorders>
              <w:righ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val="kk-KZ"/>
              </w:rPr>
            </w:pPr>
          </w:p>
        </w:tc>
      </w:tr>
      <w:tr w:rsidR="00E33DC2" w:rsidRPr="004E7E24" w:rsidTr="00E42E3F">
        <w:trPr>
          <w:trHeight w:val="20"/>
          <w:jc w:val="center"/>
        </w:trPr>
        <w:tc>
          <w:tcPr>
            <w:tcW w:w="133" w:type="pct"/>
            <w:shd w:val="clear" w:color="auto" w:fill="auto"/>
            <w:vAlign w:val="center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67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DC2" w:rsidRDefault="00E33DC2" w:rsidP="00726F79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</w:pPr>
            <w:r w:rsidRPr="008310A5"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en-US" w:eastAsia="ar-SA"/>
              </w:rPr>
              <w:t xml:space="preserve">  III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четверть    </w:t>
            </w:r>
          </w:p>
          <w:p w:rsidR="00E42E3F" w:rsidRPr="00E42E3F" w:rsidRDefault="00E42E3F" w:rsidP="00726F79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rPr>
                <w:rFonts w:ascii="Times New Roman" w:eastAsia="Arial Unicode MS" w:hAnsi="Times New Roman" w:cs="Times New Roman"/>
                <w:color w:val="FFFFFF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bottom w:val="single" w:sz="4" w:space="0" w:color="auto"/>
            </w:tcBorders>
          </w:tcPr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88" w:type="pct"/>
            <w:vMerge w:val="restart"/>
          </w:tcPr>
          <w:p w:rsidR="00E33DC2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5. </w:t>
            </w:r>
          </w:p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Мировой экономический кризис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Почему 1920-е годы в США называют «эрой просперити»?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8.4.1.2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понятие «модернизация» для объяснения процесса развития  индустриального общества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»;</w:t>
            </w:r>
          </w:p>
          <w:p w:rsidR="00E33DC2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8.4.1.1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влияние достижений технической революции (конвейерное производство, стандартизация) на развитие хозяйственной системы стран в начале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XX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  <w:p w:rsidR="00E42E3F" w:rsidRPr="00E42E3F" w:rsidRDefault="00E42E3F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12.01.2023</w:t>
            </w:r>
          </w:p>
        </w:tc>
        <w:tc>
          <w:tcPr>
            <w:tcW w:w="573" w:type="pct"/>
            <w:tcBorders>
              <w:righ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hanging="4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Причины и последствия краха Уолл-стрит?</w:t>
            </w:r>
          </w:p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hanging="4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8.4.1.3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использовать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понятия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«р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ынок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ценных бумаг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», «акция», «спекуляция», «фондовая биржа», «кредит», «банкротство»,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«инфляция» для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анализа исторических событий;</w:t>
            </w:r>
          </w:p>
          <w:p w:rsidR="00E33DC2" w:rsidRPr="004E7E24" w:rsidRDefault="00E33DC2" w:rsidP="00A66A0D">
            <w:pPr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8.4.1.4 определять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причины обострения противоречий индустриального общества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(дисбаланс между производством и потреблением),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сопоставляя факты, процессы, события 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19.01.2023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top w:val="single" w:sz="4" w:space="0" w:color="auto"/>
            </w:tcBorders>
          </w:tcPr>
          <w:p w:rsidR="00E33DC2" w:rsidRPr="004E7E24" w:rsidRDefault="00DD6EA5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20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hanging="4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Как страны мира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преодолевали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Великую депрессию?</w:t>
            </w:r>
          </w:p>
          <w:p w:rsidR="00E33DC2" w:rsidRPr="00E42E3F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hanging="44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8.2.4.1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характеризовать роль кейнсианства в социально-экономическом развитии стран мира;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8.4.1.5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выявлять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экономике 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результате структурного экономического кризиса 1930-х годов;</w:t>
            </w:r>
          </w:p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8.3.1.3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различные пути выхода из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мирового экономического кризиса (США, Франция, Германия),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сопоставляя факты, процессы, события 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26.01.2023</w:t>
            </w:r>
          </w:p>
        </w:tc>
        <w:tc>
          <w:tcPr>
            <w:tcW w:w="573" w:type="pct"/>
          </w:tcPr>
          <w:p w:rsidR="00E33DC2" w:rsidRDefault="00E33DC2" w:rsidP="004D0B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718"/>
          <w:jc w:val="center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588" w:type="pct"/>
            <w:vMerge w:val="restar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Раздел 6. Тоталитарные режимы в странах Европы</w:t>
            </w:r>
          </w:p>
        </w:tc>
        <w:tc>
          <w:tcPr>
            <w:tcW w:w="803" w:type="pct"/>
            <w:vMerge w:val="restart"/>
          </w:tcPr>
          <w:p w:rsidR="00E33DC2" w:rsidRPr="004E7E24" w:rsidRDefault="00E33DC2" w:rsidP="003E06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 развивался СССР при Сталине?</w:t>
            </w:r>
          </w:p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8.1.1.2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анализировать изменение статуса социальных слоев (рабочего класса, крестьянства, интеллигенции) в связи с развитием социалистического общества;</w:t>
            </w: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02.02.2023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70"/>
          <w:jc w:val="center"/>
        </w:trPr>
        <w:tc>
          <w:tcPr>
            <w:tcW w:w="133" w:type="pct"/>
            <w:vMerge/>
            <w:tcBorders>
              <w:lef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vMerge/>
          </w:tcPr>
          <w:p w:rsidR="00E33DC2" w:rsidRPr="004E7E24" w:rsidRDefault="00E33DC2" w:rsidP="003E062A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8.4.2.1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сравнивать  экономические системы капитализма и социализма в первой половине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XX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века, используя понятия «плановая экономика», «рыночная экономика»;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8.3.1.2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предпосылки формирования и развития тоталитаризма (командно-административной системы)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09.02.2023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top w:val="single" w:sz="4" w:space="0" w:color="auto"/>
            </w:tcBorders>
          </w:tcPr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«Инженеры человеческих душ»: как Сталин использовал искусство для влияния на массы?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8.2.2.1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основные течения в искусстве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-начале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веков (модернизм, символизм, реализм, авангардизм);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8.2.2.2 анализировать влияние массовой культуры (кинематограф, радио) на духовное развитие общества в первой половине ХХ века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16.02.2023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top w:val="single" w:sz="4" w:space="0" w:color="auto"/>
            </w:tcBorders>
          </w:tcPr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Почему фашизм  получил развитие в Италии и Германии? 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8.1.2.1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8.3.1.2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объяснять предпосылки формирования  и развития  тоталитаризма (командно-административной системы)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23.02.2023</w:t>
            </w:r>
          </w:p>
        </w:tc>
        <w:tc>
          <w:tcPr>
            <w:tcW w:w="573" w:type="pct"/>
          </w:tcPr>
          <w:p w:rsidR="00E33DC2" w:rsidRPr="00314C51" w:rsidRDefault="00E33DC2" w:rsidP="004D52D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    </w:t>
            </w:r>
          </w:p>
          <w:p w:rsidR="00E33DC2" w:rsidRPr="004E7E24" w:rsidRDefault="00E33DC2" w:rsidP="004D52D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696"/>
          <w:jc w:val="center"/>
        </w:trPr>
        <w:tc>
          <w:tcPr>
            <w:tcW w:w="133" w:type="pct"/>
            <w:vMerge w:val="restart"/>
            <w:tcBorders>
              <w:top w:val="single" w:sz="4" w:space="0" w:color="auto"/>
            </w:tcBorders>
          </w:tcPr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vMerge w:val="restart"/>
          </w:tcPr>
          <w:p w:rsidR="00E33DC2" w:rsidRPr="00E42E3F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Какое воздействие оказала нацистская </w:t>
            </w:r>
            <w:proofErr w:type="gram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политика на жизнь</w:t>
            </w:r>
            <w:proofErr w:type="gram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людей в Германии? </w:t>
            </w: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8.1.2.1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02.03.2023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E33DC2" w:rsidRPr="004E7E24" w:rsidRDefault="00E33DC2" w:rsidP="004D52D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4777D" w:rsidRPr="004E7E24" w:rsidTr="00DD6EA5">
        <w:trPr>
          <w:trHeight w:val="497"/>
          <w:jc w:val="center"/>
        </w:trPr>
        <w:tc>
          <w:tcPr>
            <w:tcW w:w="133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vMerge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8.3.1.2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предпосылки формирования  и развития  тоталитаризма (командно-административной системы)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E33DC2" w:rsidRPr="00E42E3F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09</w:t>
            </w:r>
            <w:r w:rsidRPr="00E42E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.03.2023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14C5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СОР № 2</w:t>
            </w:r>
          </w:p>
        </w:tc>
      </w:tr>
      <w:tr w:rsidR="00D4777D" w:rsidRPr="004E7E24" w:rsidTr="00DD6EA5">
        <w:trPr>
          <w:trHeight w:val="1411"/>
          <w:jc w:val="center"/>
        </w:trPr>
        <w:tc>
          <w:tcPr>
            <w:tcW w:w="133" w:type="pct"/>
            <w:tcBorders>
              <w:top w:val="single" w:sz="4" w:space="0" w:color="auto"/>
            </w:tcBorders>
          </w:tcPr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Насколько был устойчив «Народный фронт» во Франции и   Испании?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8.1.2.1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влияние распространения реакционных идеологий на изменение социальной жизни общества (фашизм, расизм, шовинизм, нацизм);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8.3.1.1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-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анализировать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влияние общественно-политических течений (социальный либерализм и  консерватизм, марксизм и социал-демократия)  на жизнь общества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16.03.2023</w:t>
            </w:r>
          </w:p>
        </w:tc>
        <w:tc>
          <w:tcPr>
            <w:tcW w:w="573" w:type="pct"/>
          </w:tcPr>
          <w:p w:rsidR="00E33DC2" w:rsidRPr="004D52D9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33DC2" w:rsidRPr="004E7E24" w:rsidTr="00E42E3F">
        <w:trPr>
          <w:trHeight w:val="20"/>
          <w:jc w:val="center"/>
        </w:trPr>
        <w:tc>
          <w:tcPr>
            <w:tcW w:w="133" w:type="pct"/>
            <w:shd w:val="clear" w:color="auto" w:fill="auto"/>
            <w:vAlign w:val="center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color w:val="FFFFFF"/>
                <w:sz w:val="20"/>
                <w:szCs w:val="20"/>
                <w:lang w:val="kk-KZ"/>
              </w:rPr>
            </w:pPr>
          </w:p>
        </w:tc>
        <w:tc>
          <w:tcPr>
            <w:tcW w:w="4867" w:type="pct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777D" w:rsidRDefault="00D4777D" w:rsidP="00726F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</w:pPr>
          </w:p>
          <w:p w:rsidR="00E33DC2" w:rsidRDefault="00E33DC2" w:rsidP="00726F79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Arial Unicode MS" w:hAnsi="Times New Roman" w:cs="Times New Roman"/>
                <w:b/>
                <w:kern w:val="2"/>
                <w:lang w:val="en-US" w:eastAsia="ar-SA"/>
              </w:rPr>
              <w:t xml:space="preserve">IV   </w:t>
            </w:r>
            <w:r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четверть    </w:t>
            </w:r>
            <w:r w:rsidRPr="008310A5">
              <w:rPr>
                <w:rFonts w:ascii="Times New Roman" w:eastAsia="Arial Unicode MS" w:hAnsi="Times New Roman" w:cs="Times New Roman"/>
                <w:b/>
                <w:kern w:val="2"/>
                <w:lang w:val="kk-KZ" w:eastAsia="ar-SA"/>
              </w:rPr>
              <w:t xml:space="preserve"> </w:t>
            </w:r>
          </w:p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 w:hanging="38"/>
              <w:jc w:val="center"/>
              <w:rPr>
                <w:rFonts w:ascii="Times New Roman" w:eastAsia="Arial Unicode MS" w:hAnsi="Times New Roman" w:cs="Times New Roman"/>
                <w:color w:val="FFFFFF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  <w:tcBorders>
              <w:bottom w:val="single" w:sz="4" w:space="0" w:color="auto"/>
            </w:tcBorders>
          </w:tcPr>
          <w:p w:rsidR="00E33DC2" w:rsidRPr="004E7E24" w:rsidRDefault="00E33DC2" w:rsidP="00DD6EA5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D6EA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588" w:type="pct"/>
            <w:vMerge w:val="restart"/>
          </w:tcPr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Раздел 7. Причины и последствия Второй мировой войны</w:t>
            </w: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Какие договорные отношения складывались между странами накануне и в ходе Второй мировой войны?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8.3.2.3 анализировать причины, характер и последствия Второй мировой войны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633" w:type="pct"/>
          </w:tcPr>
          <w:p w:rsidR="00E33DC2" w:rsidRPr="004E7E24" w:rsidRDefault="00E42E3F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30.03.2023</w:t>
            </w:r>
          </w:p>
        </w:tc>
        <w:tc>
          <w:tcPr>
            <w:tcW w:w="573" w:type="pct"/>
            <w:tcBorders>
              <w:right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D6EA5" w:rsidRPr="004E7E24" w:rsidTr="008178BE">
        <w:trPr>
          <w:trHeight w:val="920"/>
          <w:jc w:val="center"/>
        </w:trPr>
        <w:tc>
          <w:tcPr>
            <w:tcW w:w="133" w:type="pct"/>
          </w:tcPr>
          <w:p w:rsidR="00DD6EA5" w:rsidRPr="004E7E24" w:rsidRDefault="00DD6EA5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  <w:p w:rsidR="00DD6EA5" w:rsidRPr="004E7E24" w:rsidRDefault="00DD6EA5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DD6EA5" w:rsidRPr="004E7E24" w:rsidRDefault="00DD6EA5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88" w:type="pct"/>
            <w:vMerge/>
          </w:tcPr>
          <w:p w:rsidR="00DD6EA5" w:rsidRPr="004E7E24" w:rsidRDefault="00DD6EA5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DD6EA5" w:rsidRPr="004E7E24" w:rsidRDefault="00DD6EA5" w:rsidP="003E062A">
            <w:pPr>
              <w:widowControl w:val="0"/>
              <w:tabs>
                <w:tab w:val="left" w:pos="45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Какие события Второй мировой войны являются ключевыми? </w:t>
            </w:r>
          </w:p>
        </w:tc>
        <w:tc>
          <w:tcPr>
            <w:tcW w:w="1999" w:type="pct"/>
          </w:tcPr>
          <w:p w:rsidR="00DD6EA5" w:rsidRPr="004E7E24" w:rsidRDefault="00DD6EA5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8.2.4.3 оценивать роль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военной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науки и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техники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и военной стратегии, объясняя исторические события</w:t>
            </w:r>
          </w:p>
          <w:p w:rsidR="00DD6EA5" w:rsidRPr="004E7E24" w:rsidRDefault="00DD6EA5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8.2.4.3 оценивать роль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военной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науки и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техники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и военной стратегии, объясняя исторические события</w:t>
            </w:r>
          </w:p>
        </w:tc>
        <w:tc>
          <w:tcPr>
            <w:tcW w:w="271" w:type="pct"/>
          </w:tcPr>
          <w:p w:rsidR="00DD6EA5" w:rsidRPr="004E7E24" w:rsidRDefault="00DD6EA5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shd w:val="clear" w:color="auto" w:fill="FFFFFF"/>
                <w:lang w:val="kk-KZ" w:eastAsia="ar-SA"/>
              </w:rPr>
            </w:pPr>
          </w:p>
          <w:p w:rsidR="00DD6EA5" w:rsidRPr="004E7E24" w:rsidRDefault="00DD6EA5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shd w:val="clear" w:color="auto" w:fill="FFFFFF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shd w:val="clear" w:color="auto" w:fill="FFFFFF"/>
                <w:lang w:val="kk-KZ" w:eastAsia="ar-SA"/>
              </w:rPr>
              <w:t>1</w:t>
            </w:r>
          </w:p>
        </w:tc>
        <w:tc>
          <w:tcPr>
            <w:tcW w:w="633" w:type="pct"/>
          </w:tcPr>
          <w:p w:rsidR="00DD6EA5" w:rsidRPr="004E7E24" w:rsidRDefault="00DD6EA5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shd w:val="clear" w:color="auto" w:fill="FFFFFF"/>
                <w:lang w:val="kk-KZ" w:eastAsia="ar-SA"/>
              </w:rPr>
            </w:pPr>
            <w:bookmarkStart w:id="0" w:name="_GoBack"/>
            <w:bookmarkEnd w:id="0"/>
          </w:p>
          <w:p w:rsidR="00DD6EA5" w:rsidRPr="004E7E24" w:rsidRDefault="00DD6EA5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shd w:val="clear" w:color="auto" w:fill="FFFFFF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shd w:val="clear" w:color="auto" w:fill="FFFFFF"/>
                <w:lang w:val="kk-KZ" w:eastAsia="ar-SA"/>
              </w:rPr>
              <w:t>06.04.2023</w:t>
            </w:r>
          </w:p>
        </w:tc>
        <w:tc>
          <w:tcPr>
            <w:tcW w:w="573" w:type="pct"/>
          </w:tcPr>
          <w:p w:rsidR="00DD6EA5" w:rsidRPr="004E7E24" w:rsidRDefault="00DD6EA5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shd w:val="clear" w:color="auto" w:fill="FFFFFF"/>
                <w:lang w:val="kk-KZ" w:eastAsia="ar-SA"/>
              </w:rPr>
            </w:pPr>
          </w:p>
        </w:tc>
      </w:tr>
      <w:tr w:rsidR="00D4777D" w:rsidRPr="004E7E24" w:rsidTr="00DD6EA5">
        <w:trPr>
          <w:trHeight w:val="2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4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Почему война Советского Союза </w:t>
            </w:r>
            <w:proofErr w:type="gram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против</w:t>
            </w:r>
            <w:proofErr w:type="gram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фашисткой</w:t>
            </w:r>
            <w:proofErr w:type="gram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Германии называется Великой Отечественной?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8.3.2.3 анализировать причины, характер и последствия Второй мировой войны;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8.2.4.3 оценивать роль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военной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науки и </w:t>
            </w: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техники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и военной стратегии, объясняя исторические события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</w:tcPr>
          <w:p w:rsidR="00E33DC2" w:rsidRPr="004E7E24" w:rsidRDefault="00D4777D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13.04.2023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D4777D" w:rsidRPr="004E7E24" w:rsidTr="00DD6EA5">
        <w:trPr>
          <w:trHeight w:val="705"/>
          <w:jc w:val="center"/>
        </w:trPr>
        <w:tc>
          <w:tcPr>
            <w:tcW w:w="133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  <w:vMerge w:val="restar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Каковы итоги и уроки Второй мировой войны?</w:t>
            </w:r>
          </w:p>
          <w:p w:rsidR="00E33DC2" w:rsidRPr="00D4777D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999" w:type="pct"/>
            <w:vMerge w:val="restart"/>
          </w:tcPr>
          <w:p w:rsidR="00E33DC2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8.3.1.1 анализировать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влияние общественно-политических течений (социальный либерализм и  консерватизм, марксизм и социал-демократия) на жизнь общества;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vMerge w:val="restart"/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  <w:vMerge w:val="restart"/>
          </w:tcPr>
          <w:p w:rsidR="00E33DC2" w:rsidRPr="004E7E24" w:rsidRDefault="00D4777D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20.04.2023</w:t>
            </w:r>
          </w:p>
        </w:tc>
        <w:tc>
          <w:tcPr>
            <w:tcW w:w="573" w:type="pct"/>
            <w:vMerge w:val="restart"/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color w:val="C00000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D4777D" w:rsidRPr="004E7E24" w:rsidTr="00DD6EA5">
        <w:trPr>
          <w:trHeight w:val="230"/>
          <w:jc w:val="center"/>
        </w:trPr>
        <w:tc>
          <w:tcPr>
            <w:tcW w:w="133" w:type="pct"/>
            <w:vMerge w:val="restar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  <w:vMerge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pct"/>
            <w:vMerge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71" w:type="pct"/>
            <w:vMerge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  <w:tc>
          <w:tcPr>
            <w:tcW w:w="573" w:type="pct"/>
            <w:vMerge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</w:pPr>
          </w:p>
        </w:tc>
      </w:tr>
      <w:tr w:rsidR="00D4777D" w:rsidRPr="004E7E24" w:rsidTr="00DD6EA5">
        <w:trPr>
          <w:trHeight w:val="570"/>
          <w:jc w:val="center"/>
        </w:trPr>
        <w:tc>
          <w:tcPr>
            <w:tcW w:w="133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 w:firstLine="70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03" w:type="pct"/>
            <w:vMerge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8.3.2.3 анализировать причины, характер и последствия Второй мировой войны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E33DC2" w:rsidRPr="004E7E24" w:rsidRDefault="00D4777D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27.04.2023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tabs>
                <w:tab w:val="left" w:pos="206"/>
                <w:tab w:val="center" w:pos="4153"/>
                <w:tab w:val="right" w:pos="8306"/>
              </w:tabs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b/>
                <w:color w:val="C00000"/>
                <w:sz w:val="20"/>
                <w:szCs w:val="20"/>
              </w:rPr>
              <w:t>СОР № 1</w:t>
            </w:r>
          </w:p>
        </w:tc>
      </w:tr>
      <w:tr w:rsidR="00D4777D" w:rsidRPr="004E7E24" w:rsidTr="00DD6EA5">
        <w:trPr>
          <w:trHeight w:val="530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588" w:type="pct"/>
            <w:vMerge w:val="restart"/>
          </w:tcPr>
          <w:p w:rsidR="00E33DC2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>Раздел 8.</w:t>
            </w:r>
          </w:p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Культура и наука  в первой половине ХХ века</w:t>
            </w:r>
          </w:p>
          <w:p w:rsidR="00E33DC2" w:rsidRPr="004E7E24" w:rsidRDefault="00E33DC2" w:rsidP="003E06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Каковы особенности развития культуры в первой половине ХХ века?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8.2.1.1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описывать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государства и религии,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выявляя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и сравнивая особенности исторических периодов;</w:t>
            </w:r>
          </w:p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</w:tcPr>
          <w:p w:rsidR="00E33DC2" w:rsidRPr="00D4777D" w:rsidRDefault="00D4777D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D4777D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04.05.2023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D4777D" w:rsidRPr="004E7E24" w:rsidTr="00DD6EA5">
        <w:trPr>
          <w:trHeight w:val="675"/>
          <w:jc w:val="center"/>
        </w:trPr>
        <w:tc>
          <w:tcPr>
            <w:tcW w:w="133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vMerge w:val="restar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Каковы особенности развития культуры в первой половине ХХ века?</w:t>
            </w:r>
          </w:p>
          <w:p w:rsidR="00E33DC2" w:rsidRPr="00D4777D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  <w:lang w:val="kk-KZ"/>
              </w:rPr>
            </w:pPr>
          </w:p>
        </w:tc>
        <w:tc>
          <w:tcPr>
            <w:tcW w:w="1999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8.2.2.2 анализировать влияние массовой культуры (кинематограф, радио) на духовное развитие общества в первой половине ХХ века;</w:t>
            </w:r>
          </w:p>
        </w:tc>
        <w:tc>
          <w:tcPr>
            <w:tcW w:w="271" w:type="pct"/>
            <w:tcBorders>
              <w:bottom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E33DC2" w:rsidRPr="004E7E24" w:rsidRDefault="00D4777D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11.05.2023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:rsidR="00E33DC2" w:rsidRPr="004E7E24" w:rsidRDefault="00E33DC2" w:rsidP="00AE1FE5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  <w:tr w:rsidR="00D4777D" w:rsidRPr="004E7E24" w:rsidTr="00DD6EA5">
        <w:trPr>
          <w:trHeight w:val="460"/>
          <w:jc w:val="center"/>
        </w:trPr>
        <w:tc>
          <w:tcPr>
            <w:tcW w:w="133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vMerge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8.2.3.1 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спользовать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озитивизм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рагматизм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», «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</w:t>
            </w:r>
            <w:proofErr w:type="spellStart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кзистенциализм</w:t>
            </w:r>
            <w:proofErr w:type="spellEnd"/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» для характеристики исторической эпохи</w:t>
            </w:r>
          </w:p>
        </w:tc>
        <w:tc>
          <w:tcPr>
            <w:tcW w:w="271" w:type="pct"/>
            <w:tcBorders>
              <w:top w:val="single" w:sz="4" w:space="0" w:color="auto"/>
            </w:tcBorders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</w:tcBorders>
          </w:tcPr>
          <w:p w:rsidR="00E33DC2" w:rsidRPr="004E7E24" w:rsidRDefault="00D4777D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18.05.2023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E33DC2" w:rsidRDefault="00E33DC2" w:rsidP="00AE1FE5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СОР № 2</w:t>
            </w:r>
          </w:p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</w:p>
        </w:tc>
      </w:tr>
      <w:tr w:rsidR="00D4777D" w:rsidRPr="004E7E24" w:rsidTr="00DD6EA5">
        <w:trPr>
          <w:trHeight w:val="716"/>
          <w:jc w:val="center"/>
        </w:trPr>
        <w:tc>
          <w:tcPr>
            <w:tcW w:w="133" w:type="pct"/>
          </w:tcPr>
          <w:p w:rsidR="00E33DC2" w:rsidRPr="004E7E24" w:rsidRDefault="00E33DC2" w:rsidP="003E062A">
            <w:pPr>
              <w:widowControl w:val="0"/>
              <w:kinsoku w:val="0"/>
              <w:overflowPunct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588" w:type="pct"/>
            <w:vMerge/>
          </w:tcPr>
          <w:p w:rsidR="00E33DC2" w:rsidRPr="004E7E24" w:rsidRDefault="00E33DC2" w:rsidP="003E062A">
            <w:pPr>
              <w:tabs>
                <w:tab w:val="left" w:pos="428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</w:tcPr>
          <w:p w:rsidR="00E33DC2" w:rsidRPr="004E7E24" w:rsidRDefault="00E33DC2" w:rsidP="003E062A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 xml:space="preserve">Как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развивала</w:t>
            </w:r>
            <w:r w:rsidRPr="004E7E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сь наука </w:t>
            </w: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в первой половине ХХ века?</w:t>
            </w:r>
          </w:p>
        </w:tc>
        <w:tc>
          <w:tcPr>
            <w:tcW w:w="1999" w:type="pct"/>
          </w:tcPr>
          <w:p w:rsidR="00E33DC2" w:rsidRPr="004E7E24" w:rsidRDefault="00E33DC2" w:rsidP="003E062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E7E24">
              <w:rPr>
                <w:rFonts w:ascii="Times New Roman" w:hAnsi="Times New Roman" w:cs="Times New Roman"/>
                <w:sz w:val="20"/>
                <w:szCs w:val="20"/>
              </w:rPr>
              <w:t>8.2.4.2 оценивать роль науки в социально-экономическом развитии стран, обобщая причины, результаты, значение исторических событий</w:t>
            </w:r>
          </w:p>
        </w:tc>
        <w:tc>
          <w:tcPr>
            <w:tcW w:w="271" w:type="pct"/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 w:rsidRPr="004E7E24"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633" w:type="pct"/>
          </w:tcPr>
          <w:p w:rsidR="00E33DC2" w:rsidRPr="004E7E24" w:rsidRDefault="00D4777D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  <w:t>25.05.2023</w:t>
            </w:r>
          </w:p>
        </w:tc>
        <w:tc>
          <w:tcPr>
            <w:tcW w:w="573" w:type="pct"/>
          </w:tcPr>
          <w:p w:rsidR="00E33DC2" w:rsidRPr="004E7E24" w:rsidRDefault="00E33DC2" w:rsidP="003E062A">
            <w:pPr>
              <w:widowControl w:val="0"/>
              <w:suppressAutoHyphens/>
              <w:kinsoku w:val="0"/>
              <w:overflowPunct w:val="0"/>
              <w:spacing w:after="0" w:line="240" w:lineRule="auto"/>
              <w:ind w:left="-57" w:right="-57"/>
              <w:jc w:val="center"/>
              <w:rPr>
                <w:rFonts w:ascii="Times New Roman" w:eastAsia="Arial Unicode MS" w:hAnsi="Times New Roman" w:cs="Times New Roman"/>
                <w:kern w:val="2"/>
                <w:sz w:val="20"/>
                <w:szCs w:val="20"/>
                <w:lang w:val="kk-KZ" w:eastAsia="ar-SA"/>
              </w:rPr>
            </w:pPr>
          </w:p>
        </w:tc>
      </w:tr>
    </w:tbl>
    <w:p w:rsidR="00FD3FEF" w:rsidRPr="004E7E24" w:rsidRDefault="00FD3FEF" w:rsidP="00FD3FE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D3FEF" w:rsidRPr="004E7E24" w:rsidRDefault="00FD3FEF" w:rsidP="00FD3FEF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FD3FEF" w:rsidRDefault="00FD3FEF" w:rsidP="00FD3FEF">
      <w:pPr>
        <w:spacing w:after="0"/>
        <w:jc w:val="center"/>
        <w:rPr>
          <w:rFonts w:eastAsia="Calibri"/>
          <w:b/>
          <w:sz w:val="20"/>
          <w:szCs w:val="20"/>
          <w:u w:val="single"/>
        </w:rPr>
      </w:pPr>
    </w:p>
    <w:p w:rsidR="00197927" w:rsidRDefault="00197927"/>
    <w:sectPr w:rsidR="00197927" w:rsidSect="00FD3FE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3FEF"/>
    <w:rsid w:val="000A2A34"/>
    <w:rsid w:val="000B67F2"/>
    <w:rsid w:val="001100ED"/>
    <w:rsid w:val="0018551E"/>
    <w:rsid w:val="00197927"/>
    <w:rsid w:val="001B476D"/>
    <w:rsid w:val="001C2BEE"/>
    <w:rsid w:val="001D4E1D"/>
    <w:rsid w:val="001D58F9"/>
    <w:rsid w:val="00290A30"/>
    <w:rsid w:val="002F050A"/>
    <w:rsid w:val="002F28B6"/>
    <w:rsid w:val="00314C51"/>
    <w:rsid w:val="003F0568"/>
    <w:rsid w:val="004677F2"/>
    <w:rsid w:val="00474114"/>
    <w:rsid w:val="004D0B79"/>
    <w:rsid w:val="004D52D9"/>
    <w:rsid w:val="005B25EF"/>
    <w:rsid w:val="00664166"/>
    <w:rsid w:val="00680484"/>
    <w:rsid w:val="006D6456"/>
    <w:rsid w:val="00726F79"/>
    <w:rsid w:val="00737118"/>
    <w:rsid w:val="007A1A4F"/>
    <w:rsid w:val="00905B71"/>
    <w:rsid w:val="00A4444F"/>
    <w:rsid w:val="00A66A0D"/>
    <w:rsid w:val="00AE1FE5"/>
    <w:rsid w:val="00AE2DF5"/>
    <w:rsid w:val="00B05715"/>
    <w:rsid w:val="00B81E87"/>
    <w:rsid w:val="00BB47F0"/>
    <w:rsid w:val="00BE4C4F"/>
    <w:rsid w:val="00BE50B9"/>
    <w:rsid w:val="00C0773F"/>
    <w:rsid w:val="00C260F1"/>
    <w:rsid w:val="00C54319"/>
    <w:rsid w:val="00CB70EF"/>
    <w:rsid w:val="00D02F3C"/>
    <w:rsid w:val="00D21E30"/>
    <w:rsid w:val="00D30266"/>
    <w:rsid w:val="00D4777D"/>
    <w:rsid w:val="00D755A0"/>
    <w:rsid w:val="00DA0C52"/>
    <w:rsid w:val="00DD2DEA"/>
    <w:rsid w:val="00DD6EA5"/>
    <w:rsid w:val="00E33DC2"/>
    <w:rsid w:val="00E35EAF"/>
    <w:rsid w:val="00E42E3F"/>
    <w:rsid w:val="00E44A0D"/>
    <w:rsid w:val="00FD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FE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FD3FEF"/>
    <w:rPr>
      <w:rFonts w:ascii="Arial" w:eastAsia="Times New Roman" w:hAnsi="Arial" w:cs="Times New Roman"/>
      <w:szCs w:val="24"/>
      <w:lang w:val="en-GB"/>
    </w:rPr>
  </w:style>
  <w:style w:type="paragraph" w:styleId="a4">
    <w:name w:val="No Spacing"/>
    <w:link w:val="a3"/>
    <w:uiPriority w:val="99"/>
    <w:qFormat/>
    <w:rsid w:val="00FD3FEF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table" w:styleId="a5">
    <w:name w:val="Table Grid"/>
    <w:basedOn w:val="a1"/>
    <w:uiPriority w:val="59"/>
    <w:rsid w:val="00FD3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44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</cp:lastModifiedBy>
  <cp:revision>39</cp:revision>
  <cp:lastPrinted>2022-09-23T01:09:00Z</cp:lastPrinted>
  <dcterms:created xsi:type="dcterms:W3CDTF">2021-09-07T02:49:00Z</dcterms:created>
  <dcterms:modified xsi:type="dcterms:W3CDTF">2023-04-28T07:14:00Z</dcterms:modified>
</cp:coreProperties>
</file>